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98" w:rsidRDefault="00932898" w:rsidP="00932898">
      <w:pPr>
        <w:pStyle w:val="a3"/>
      </w:pPr>
      <w:bookmarkStart w:id="0" w:name="_Toc43744213"/>
      <w:bookmarkStart w:id="1" w:name="_Toc43748488"/>
      <w:bookmarkStart w:id="2" w:name="_Toc43836222"/>
      <w:r>
        <w:rPr>
          <w:rFonts w:hint="eastAsia"/>
        </w:rPr>
        <w:t>人工智能与大数据学院</w:t>
      </w:r>
    </w:p>
    <w:p w:rsidR="00932898" w:rsidRDefault="00932898" w:rsidP="00932898">
      <w:pPr>
        <w:pStyle w:val="a3"/>
      </w:pPr>
      <w:r>
        <w:rPr>
          <w:rFonts w:hint="eastAsia"/>
        </w:rPr>
        <w:t>关于取消学生期末考试资格的情况说明</w:t>
      </w:r>
      <w:bookmarkEnd w:id="0"/>
      <w:bookmarkEnd w:id="1"/>
      <w:bookmarkEnd w:id="2"/>
    </w:p>
    <w:p w:rsidR="00932898" w:rsidRDefault="00932898" w:rsidP="00932898">
      <w:pPr>
        <w:ind w:left="1111" w:hanging="1111"/>
      </w:pPr>
    </w:p>
    <w:p w:rsidR="00932898" w:rsidRPr="00BC595E" w:rsidRDefault="00BC595E" w:rsidP="00BC595E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</w:t>
      </w:r>
      <w:r w:rsidR="00932898">
        <w:rPr>
          <w:rFonts w:hint="eastAsia"/>
          <w:sz w:val="24"/>
          <w:szCs w:val="24"/>
        </w:rPr>
        <w:t>学院教学办：</w:t>
      </w:r>
    </w:p>
    <w:p w:rsidR="00932898" w:rsidRDefault="00932898" w:rsidP="00932898">
      <w:pPr>
        <w:spacing w:line="360" w:lineRule="auto"/>
        <w:ind w:left="1270" w:hanging="1270"/>
        <w:rPr>
          <w:sz w:val="24"/>
          <w:szCs w:val="24"/>
        </w:rPr>
      </w:pPr>
    </w:p>
    <w:p w:rsidR="00932898" w:rsidRDefault="00932898" w:rsidP="0093289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根据《合肥学院学生学业考核管理办法》（院行政</w:t>
      </w:r>
      <w:r>
        <w:rPr>
          <w:sz w:val="24"/>
          <w:szCs w:val="24"/>
        </w:rPr>
        <w:t>[2017]205</w:t>
      </w:r>
      <w:r>
        <w:rPr>
          <w:rFonts w:hint="eastAsia"/>
          <w:sz w:val="24"/>
          <w:szCs w:val="24"/>
        </w:rPr>
        <w:t>号）第五条考核资格相关规定，经授课教师审核，现决定取消贵学院以下学生</w:t>
      </w:r>
      <w:r>
        <w:rPr>
          <w:rFonts w:hint="eastAsia"/>
          <w:color w:val="000000"/>
          <w:sz w:val="24"/>
          <w:szCs w:val="24"/>
        </w:rPr>
        <w:t>《</w:t>
      </w:r>
      <w:r w:rsidR="008722A8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color w:val="000000"/>
          <w:sz w:val="24"/>
          <w:szCs w:val="24"/>
        </w:rPr>
        <w:t>》</w:t>
      </w:r>
      <w:r w:rsidR="008722A8">
        <w:rPr>
          <w:rFonts w:hint="eastAsia"/>
          <w:color w:val="000000"/>
          <w:sz w:val="24"/>
          <w:szCs w:val="24"/>
        </w:rPr>
        <w:t>模块</w:t>
      </w:r>
      <w:r>
        <w:rPr>
          <w:rFonts w:hint="eastAsia"/>
          <w:color w:val="000000"/>
          <w:sz w:val="24"/>
          <w:szCs w:val="24"/>
        </w:rPr>
        <w:t>（</w:t>
      </w:r>
      <w:r w:rsidR="008722A8">
        <w:rPr>
          <w:rFonts w:hint="eastAsia"/>
          <w:color w:val="000000"/>
          <w:sz w:val="24"/>
          <w:szCs w:val="24"/>
        </w:rPr>
        <w:t>课程</w:t>
      </w:r>
      <w:r>
        <w:rPr>
          <w:rFonts w:hint="eastAsia"/>
          <w:color w:val="000000"/>
          <w:sz w:val="24"/>
          <w:szCs w:val="24"/>
        </w:rPr>
        <w:t>）</w:t>
      </w:r>
      <w:r>
        <w:rPr>
          <w:rFonts w:hint="eastAsia"/>
          <w:sz w:val="24"/>
          <w:szCs w:val="24"/>
        </w:rPr>
        <w:t>的期末考试资格，学生名单及具体原因如下：</w:t>
      </w:r>
    </w:p>
    <w:p w:rsidR="00932898" w:rsidRDefault="00932898" w:rsidP="00932898">
      <w:pPr>
        <w:tabs>
          <w:tab w:val="left" w:pos="1025"/>
        </w:tabs>
        <w:ind w:left="1111" w:hanging="1111"/>
      </w:pPr>
      <w:r>
        <w:tab/>
      </w:r>
    </w:p>
    <w:tbl>
      <w:tblPr>
        <w:tblW w:w="8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6"/>
        <w:gridCol w:w="993"/>
        <w:gridCol w:w="1842"/>
        <w:gridCol w:w="1433"/>
        <w:gridCol w:w="2552"/>
      </w:tblGrid>
      <w:tr w:rsidR="00932898" w:rsidTr="000626EA">
        <w:trPr>
          <w:trHeight w:val="300"/>
          <w:jc w:val="center"/>
        </w:trPr>
        <w:tc>
          <w:tcPr>
            <w:tcW w:w="1446" w:type="dxa"/>
          </w:tcPr>
          <w:p w:rsidR="00932898" w:rsidRDefault="00761F2D" w:rsidP="000626EA">
            <w:pPr>
              <w:widowControl/>
              <w:ind w:left="952" w:hanging="952"/>
              <w:jc w:val="center"/>
              <w:rPr>
                <w:rFonts w:ascii="宋体" w:cs="宋体"/>
                <w:b/>
                <w:kern w:val="0"/>
                <w:sz w:val="20"/>
                <w:szCs w:val="21"/>
              </w:rPr>
            </w:pPr>
            <w:hyperlink r:id="rId6" w:history="1">
              <w:r w:rsidR="00932898">
                <w:rPr>
                  <w:rFonts w:ascii="宋体" w:hAnsi="宋体" w:cs="宋体" w:hint="eastAsia"/>
                  <w:b/>
                  <w:kern w:val="0"/>
                  <w:sz w:val="20"/>
                  <w:szCs w:val="21"/>
                </w:rPr>
                <w:t>学号</w:t>
              </w:r>
            </w:hyperlink>
          </w:p>
        </w:tc>
        <w:tc>
          <w:tcPr>
            <w:tcW w:w="993" w:type="dxa"/>
          </w:tcPr>
          <w:p w:rsidR="00932898" w:rsidRDefault="00761F2D" w:rsidP="000626E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1"/>
              </w:rPr>
            </w:pPr>
            <w:hyperlink r:id="rId7" w:history="1">
              <w:r w:rsidR="00932898">
                <w:rPr>
                  <w:rFonts w:ascii="宋体" w:hAnsi="宋体" w:cs="宋体" w:hint="eastAsia"/>
                  <w:b/>
                  <w:kern w:val="0"/>
                  <w:sz w:val="20"/>
                  <w:szCs w:val="21"/>
                </w:rPr>
                <w:t>姓名</w:t>
              </w:r>
            </w:hyperlink>
          </w:p>
        </w:tc>
        <w:tc>
          <w:tcPr>
            <w:tcW w:w="1842" w:type="dxa"/>
          </w:tcPr>
          <w:p w:rsidR="00932898" w:rsidRDefault="00761F2D" w:rsidP="000626E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1"/>
              </w:rPr>
            </w:pPr>
            <w:hyperlink r:id="rId8" w:history="1">
              <w:r w:rsidR="00932898">
                <w:rPr>
                  <w:rFonts w:ascii="宋体" w:hAnsi="宋体" w:cs="宋体" w:hint="eastAsia"/>
                  <w:b/>
                  <w:kern w:val="0"/>
                  <w:sz w:val="20"/>
                  <w:szCs w:val="21"/>
                </w:rPr>
                <w:t>专业名称</w:t>
              </w:r>
            </w:hyperlink>
          </w:p>
        </w:tc>
        <w:tc>
          <w:tcPr>
            <w:tcW w:w="1433" w:type="dxa"/>
          </w:tcPr>
          <w:p w:rsidR="00932898" w:rsidRDefault="00761F2D" w:rsidP="000626E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1"/>
              </w:rPr>
            </w:pPr>
            <w:hyperlink r:id="rId9" w:history="1">
              <w:r w:rsidR="00932898">
                <w:rPr>
                  <w:rFonts w:ascii="宋体" w:hAnsi="宋体" w:cs="宋体" w:hint="eastAsia"/>
                  <w:b/>
                  <w:kern w:val="0"/>
                  <w:sz w:val="20"/>
                  <w:szCs w:val="21"/>
                </w:rPr>
                <w:t>班级名称</w:t>
              </w:r>
            </w:hyperlink>
          </w:p>
        </w:tc>
        <w:tc>
          <w:tcPr>
            <w:tcW w:w="2552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原因</w:t>
            </w:r>
          </w:p>
        </w:tc>
      </w:tr>
      <w:tr w:rsidR="00932898" w:rsidTr="000626EA">
        <w:trPr>
          <w:trHeight w:val="300"/>
          <w:jc w:val="center"/>
        </w:trPr>
        <w:tc>
          <w:tcPr>
            <w:tcW w:w="1446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过程考核不及格</w:t>
            </w:r>
          </w:p>
        </w:tc>
      </w:tr>
      <w:tr w:rsidR="00932898" w:rsidTr="000626EA">
        <w:trPr>
          <w:trHeight w:val="300"/>
          <w:jc w:val="center"/>
        </w:trPr>
        <w:tc>
          <w:tcPr>
            <w:tcW w:w="1446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旷课累计超过教学时数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1/3</w:t>
            </w:r>
          </w:p>
        </w:tc>
      </w:tr>
      <w:tr w:rsidR="00932898" w:rsidTr="000626EA">
        <w:trPr>
          <w:trHeight w:val="300"/>
          <w:jc w:val="center"/>
        </w:trPr>
        <w:tc>
          <w:tcPr>
            <w:tcW w:w="1446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缺交课程作业、实验报告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1/3</w:t>
            </w:r>
          </w:p>
        </w:tc>
      </w:tr>
      <w:tr w:rsidR="00932898" w:rsidTr="000626EA">
        <w:trPr>
          <w:trHeight w:val="300"/>
          <w:jc w:val="center"/>
        </w:trPr>
        <w:tc>
          <w:tcPr>
            <w:tcW w:w="1446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32898" w:rsidTr="000626EA">
        <w:trPr>
          <w:trHeight w:val="300"/>
          <w:jc w:val="center"/>
        </w:trPr>
        <w:tc>
          <w:tcPr>
            <w:tcW w:w="1446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32898" w:rsidTr="000626EA">
        <w:trPr>
          <w:trHeight w:val="300"/>
          <w:jc w:val="center"/>
        </w:trPr>
        <w:tc>
          <w:tcPr>
            <w:tcW w:w="1446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32898" w:rsidRDefault="00932898" w:rsidP="00062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32898" w:rsidRDefault="00932898" w:rsidP="00932898">
      <w:pPr>
        <w:ind w:left="1111" w:hanging="1111"/>
      </w:pPr>
      <w:r>
        <w:t xml:space="preserve"> </w:t>
      </w:r>
    </w:p>
    <w:p w:rsidR="00932898" w:rsidRDefault="00932898" w:rsidP="0093289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请协助通知到学生本人。如学生仍坚持参加期末考试，则试卷作废。特此申明。</w:t>
      </w:r>
    </w:p>
    <w:p w:rsidR="00932898" w:rsidRDefault="00932898" w:rsidP="00932898">
      <w:pPr>
        <w:ind w:left="1111" w:hanging="1111"/>
      </w:pPr>
    </w:p>
    <w:p w:rsidR="00932898" w:rsidRDefault="00932898" w:rsidP="00932898">
      <w:pPr>
        <w:ind w:left="1111" w:hanging="1111"/>
      </w:pPr>
    </w:p>
    <w:p w:rsidR="00932898" w:rsidRDefault="00932898" w:rsidP="00932898">
      <w:pPr>
        <w:ind w:left="1111" w:hanging="1111"/>
        <w:rPr>
          <w:sz w:val="24"/>
          <w:szCs w:val="24"/>
        </w:rPr>
      </w:pPr>
      <w:r>
        <w:t xml:space="preserve">                                         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人工智能与大数据学院</w:t>
      </w:r>
    </w:p>
    <w:p w:rsidR="00932898" w:rsidRDefault="00932898" w:rsidP="00932898">
      <w:pPr>
        <w:ind w:left="1270" w:hanging="1270"/>
        <w:rPr>
          <w:sz w:val="24"/>
          <w:szCs w:val="24"/>
        </w:rPr>
      </w:pPr>
    </w:p>
    <w:p w:rsidR="00932898" w:rsidRDefault="00932898" w:rsidP="00932898">
      <w:pPr>
        <w:ind w:left="1270" w:hanging="127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C595E">
        <w:rPr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授课教师签字：</w:t>
      </w:r>
    </w:p>
    <w:p w:rsidR="00273EC7" w:rsidRDefault="00273EC7"/>
    <w:sectPr w:rsidR="00273EC7" w:rsidSect="0027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B7" w:rsidRDefault="00207AB7" w:rsidP="00BC595E">
      <w:r>
        <w:separator/>
      </w:r>
    </w:p>
  </w:endnote>
  <w:endnote w:type="continuationSeparator" w:id="1">
    <w:p w:rsidR="00207AB7" w:rsidRDefault="00207AB7" w:rsidP="00BC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B7" w:rsidRDefault="00207AB7" w:rsidP="00BC595E">
      <w:r>
        <w:separator/>
      </w:r>
    </w:p>
  </w:footnote>
  <w:footnote w:type="continuationSeparator" w:id="1">
    <w:p w:rsidR="00207AB7" w:rsidRDefault="00207AB7" w:rsidP="00BC5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898"/>
    <w:rsid w:val="00207AB7"/>
    <w:rsid w:val="00273EC7"/>
    <w:rsid w:val="00761F2D"/>
    <w:rsid w:val="008722A8"/>
    <w:rsid w:val="00932898"/>
    <w:rsid w:val="00B07E64"/>
    <w:rsid w:val="00BC595E"/>
    <w:rsid w:val="00E5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王琳一级标题"/>
    <w:basedOn w:val="a4"/>
    <w:uiPriority w:val="99"/>
    <w:rsid w:val="00932898"/>
    <w:pPr>
      <w:spacing w:before="200" w:after="200"/>
    </w:pPr>
    <w:rPr>
      <w:rFonts w:ascii="Arial" w:hAnsi="Arial" w:cs="Arial"/>
    </w:rPr>
  </w:style>
  <w:style w:type="paragraph" w:styleId="a4">
    <w:name w:val="Title"/>
    <w:basedOn w:val="a"/>
    <w:next w:val="a"/>
    <w:link w:val="Char"/>
    <w:uiPriority w:val="10"/>
    <w:qFormat/>
    <w:rsid w:val="009328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32898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BC5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C595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C5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C59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DataGrid1$_ctl1$_ctl2','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DataGrid1$_ctl1$_ctl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DataGrid1$_ctl1$_ctl0',''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__doPostBack('DataGrid1$_ctl1$_ctl3',''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3</cp:revision>
  <dcterms:created xsi:type="dcterms:W3CDTF">2020-07-15T06:58:00Z</dcterms:created>
  <dcterms:modified xsi:type="dcterms:W3CDTF">2020-07-16T08:51:00Z</dcterms:modified>
</cp:coreProperties>
</file>